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2A" w:rsidRPr="003C2A2A" w:rsidRDefault="003C2A2A" w:rsidP="003C2A2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C2A2A">
        <w:rPr>
          <w:rFonts w:ascii="Times New Roman" w:eastAsiaTheme="minorHAnsi" w:hAnsi="Times New Roman"/>
          <w:sz w:val="28"/>
          <w:szCs w:val="28"/>
        </w:rPr>
        <w:t xml:space="preserve">Численность и расходы на содержание муниципальных служащих по </w:t>
      </w:r>
      <w:proofErr w:type="spellStart"/>
      <w:r w:rsidRPr="003C2A2A">
        <w:rPr>
          <w:rFonts w:ascii="Times New Roman" w:eastAsiaTheme="minorHAnsi" w:hAnsi="Times New Roman"/>
          <w:sz w:val="28"/>
          <w:szCs w:val="28"/>
        </w:rPr>
        <w:t>Большетиганскому</w:t>
      </w:r>
      <w:proofErr w:type="spellEnd"/>
      <w:r w:rsidRPr="003C2A2A">
        <w:rPr>
          <w:rFonts w:ascii="Times New Roman" w:eastAsiaTheme="minorHAnsi" w:hAnsi="Times New Roman"/>
          <w:sz w:val="28"/>
          <w:szCs w:val="28"/>
        </w:rPr>
        <w:t xml:space="preserve"> сельскому поселению на </w:t>
      </w:r>
      <w:r w:rsidR="000C5933">
        <w:rPr>
          <w:rFonts w:ascii="Times New Roman" w:eastAsiaTheme="minorHAnsi" w:hAnsi="Times New Roman"/>
          <w:sz w:val="28"/>
          <w:szCs w:val="28"/>
        </w:rPr>
        <w:t>4</w:t>
      </w:r>
      <w:r w:rsidRPr="003C2A2A">
        <w:rPr>
          <w:rFonts w:ascii="Times New Roman" w:eastAsiaTheme="minorHAnsi" w:hAnsi="Times New Roman"/>
          <w:sz w:val="28"/>
          <w:szCs w:val="28"/>
        </w:rPr>
        <w:t xml:space="preserve"> квартал 201</w:t>
      </w:r>
      <w:r w:rsidR="000C5933">
        <w:rPr>
          <w:rFonts w:ascii="Times New Roman" w:eastAsiaTheme="minorHAnsi" w:hAnsi="Times New Roman"/>
          <w:sz w:val="28"/>
          <w:szCs w:val="28"/>
        </w:rPr>
        <w:t>6</w:t>
      </w:r>
      <w:r w:rsidRPr="003C2A2A">
        <w:rPr>
          <w:rFonts w:ascii="Times New Roman" w:eastAsiaTheme="minorHAnsi" w:hAnsi="Times New Roman"/>
          <w:sz w:val="28"/>
          <w:szCs w:val="28"/>
        </w:rPr>
        <w:t xml:space="preserve"> года</w:t>
      </w:r>
    </w:p>
    <w:p w:rsidR="003C2A2A" w:rsidRPr="003C2A2A" w:rsidRDefault="003C2A2A" w:rsidP="003C2A2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C2A2A" w:rsidRPr="003C2A2A" w:rsidRDefault="003C2A2A" w:rsidP="003C2A2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C2A2A">
        <w:rPr>
          <w:rFonts w:ascii="Times New Roman" w:eastAsiaTheme="minorHAnsi" w:hAnsi="Times New Roman"/>
          <w:sz w:val="28"/>
          <w:szCs w:val="28"/>
        </w:rPr>
        <w:t xml:space="preserve">Муниципальная служащая – секретарь исполнительного комитета </w:t>
      </w:r>
      <w:proofErr w:type="spellStart"/>
      <w:r w:rsidRPr="003C2A2A">
        <w:rPr>
          <w:rFonts w:ascii="Times New Roman" w:eastAsiaTheme="minorHAnsi" w:hAnsi="Times New Roman"/>
          <w:sz w:val="28"/>
          <w:szCs w:val="28"/>
        </w:rPr>
        <w:t>Большетиганского</w:t>
      </w:r>
      <w:proofErr w:type="spellEnd"/>
      <w:r w:rsidRPr="003C2A2A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</w:p>
    <w:p w:rsidR="003C2A2A" w:rsidRPr="003C2A2A" w:rsidRDefault="003C2A2A" w:rsidP="003C2A2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C2A2A">
        <w:rPr>
          <w:rFonts w:ascii="Times New Roman" w:eastAsiaTheme="minorHAnsi" w:hAnsi="Times New Roman"/>
          <w:sz w:val="28"/>
          <w:szCs w:val="28"/>
        </w:rPr>
        <w:t xml:space="preserve">Алексеевского муниципального района РТ  - </w:t>
      </w:r>
    </w:p>
    <w:p w:rsidR="003C2A2A" w:rsidRPr="003C2A2A" w:rsidRDefault="003C2A2A" w:rsidP="003C2A2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C2A2A">
        <w:rPr>
          <w:rFonts w:ascii="Times New Roman" w:eastAsiaTheme="minorHAnsi" w:hAnsi="Times New Roman"/>
          <w:sz w:val="28"/>
          <w:szCs w:val="28"/>
        </w:rPr>
        <w:t xml:space="preserve">Хаметшина Лейсан </w:t>
      </w:r>
      <w:proofErr w:type="spellStart"/>
      <w:r w:rsidRPr="003C2A2A">
        <w:rPr>
          <w:rFonts w:ascii="Times New Roman" w:eastAsiaTheme="minorHAnsi" w:hAnsi="Times New Roman"/>
          <w:sz w:val="28"/>
          <w:szCs w:val="28"/>
        </w:rPr>
        <w:t>Салиховна</w:t>
      </w:r>
      <w:proofErr w:type="spellEnd"/>
    </w:p>
    <w:p w:rsidR="003C2A2A" w:rsidRPr="003C2A2A" w:rsidRDefault="003C2A2A" w:rsidP="003C2A2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40"/>
        <w:gridCol w:w="1832"/>
        <w:gridCol w:w="1847"/>
        <w:gridCol w:w="1809"/>
        <w:gridCol w:w="1843"/>
      </w:tblGrid>
      <w:tr w:rsidR="003C2A2A" w:rsidRPr="003C2A2A" w:rsidTr="001241B6">
        <w:tc>
          <w:tcPr>
            <w:tcW w:w="2240" w:type="dxa"/>
            <w:vMerge w:val="restart"/>
          </w:tcPr>
          <w:p w:rsidR="003C2A2A" w:rsidRPr="003C2A2A" w:rsidRDefault="003C2A2A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>Наименование начисления</w:t>
            </w:r>
          </w:p>
        </w:tc>
        <w:tc>
          <w:tcPr>
            <w:tcW w:w="7331" w:type="dxa"/>
            <w:gridSpan w:val="4"/>
          </w:tcPr>
          <w:p w:rsidR="003C2A2A" w:rsidRPr="003C2A2A" w:rsidRDefault="003C2A2A" w:rsidP="003C2A2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>Начислено</w:t>
            </w:r>
          </w:p>
        </w:tc>
      </w:tr>
      <w:tr w:rsidR="003C2A2A" w:rsidRPr="003C2A2A" w:rsidTr="001241B6">
        <w:tc>
          <w:tcPr>
            <w:tcW w:w="2240" w:type="dxa"/>
            <w:vMerge/>
          </w:tcPr>
          <w:p w:rsidR="003C2A2A" w:rsidRPr="003C2A2A" w:rsidRDefault="003C2A2A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C2A2A" w:rsidRPr="003C2A2A" w:rsidRDefault="000C5933" w:rsidP="003C2A2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1847" w:type="dxa"/>
          </w:tcPr>
          <w:p w:rsidR="003C2A2A" w:rsidRPr="003C2A2A" w:rsidRDefault="000C5933" w:rsidP="003C2A2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1809" w:type="dxa"/>
          </w:tcPr>
          <w:p w:rsidR="003C2A2A" w:rsidRPr="003C2A2A" w:rsidRDefault="000C5933" w:rsidP="003C2A2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</w:t>
            </w:r>
            <w:r w:rsidR="003C2A2A">
              <w:rPr>
                <w:rFonts w:ascii="Times New Roman" w:eastAsiaTheme="minorHAnsi" w:hAnsi="Times New Roman"/>
                <w:sz w:val="28"/>
                <w:szCs w:val="28"/>
              </w:rPr>
              <w:t>брь</w:t>
            </w:r>
          </w:p>
        </w:tc>
        <w:tc>
          <w:tcPr>
            <w:tcW w:w="1843" w:type="dxa"/>
          </w:tcPr>
          <w:p w:rsidR="003C2A2A" w:rsidRPr="003C2A2A" w:rsidRDefault="003C2A2A" w:rsidP="000C59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 xml:space="preserve">Всего за </w:t>
            </w:r>
            <w:r w:rsidR="000C593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 xml:space="preserve"> квартал</w:t>
            </w:r>
          </w:p>
        </w:tc>
      </w:tr>
      <w:tr w:rsidR="000C5933" w:rsidRPr="003C2A2A" w:rsidTr="0099381F">
        <w:tc>
          <w:tcPr>
            <w:tcW w:w="2240" w:type="dxa"/>
          </w:tcPr>
          <w:p w:rsidR="000C5933" w:rsidRPr="003C2A2A" w:rsidRDefault="000C5933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>Оклад</w:t>
            </w:r>
          </w:p>
        </w:tc>
        <w:tc>
          <w:tcPr>
            <w:tcW w:w="1832" w:type="dxa"/>
            <w:vAlign w:val="bottom"/>
          </w:tcPr>
          <w:p w:rsidR="000C5933" w:rsidRPr="000C5933" w:rsidRDefault="000C5933" w:rsidP="000C59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933">
              <w:rPr>
                <w:rFonts w:ascii="Times New Roman" w:hAnsi="Times New Roman"/>
                <w:sz w:val="28"/>
                <w:szCs w:val="28"/>
              </w:rPr>
              <w:t>2 753</w:t>
            </w:r>
          </w:p>
        </w:tc>
        <w:tc>
          <w:tcPr>
            <w:tcW w:w="1847" w:type="dxa"/>
            <w:vAlign w:val="bottom"/>
          </w:tcPr>
          <w:p w:rsidR="000C5933" w:rsidRPr="000C5933" w:rsidRDefault="000C5933" w:rsidP="003C3F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933">
              <w:rPr>
                <w:rFonts w:ascii="Times New Roman" w:hAnsi="Times New Roman"/>
                <w:sz w:val="28"/>
                <w:szCs w:val="28"/>
              </w:rPr>
              <w:t>2 753</w:t>
            </w:r>
          </w:p>
        </w:tc>
        <w:tc>
          <w:tcPr>
            <w:tcW w:w="1809" w:type="dxa"/>
          </w:tcPr>
          <w:p w:rsidR="000C5933" w:rsidRPr="003C2A2A" w:rsidRDefault="000C5933" w:rsidP="003C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2A">
              <w:rPr>
                <w:rFonts w:ascii="Times New Roman" w:hAnsi="Times New Roman"/>
                <w:sz w:val="28"/>
                <w:szCs w:val="28"/>
              </w:rPr>
              <w:t>2753</w:t>
            </w:r>
          </w:p>
        </w:tc>
        <w:tc>
          <w:tcPr>
            <w:tcW w:w="1843" w:type="dxa"/>
          </w:tcPr>
          <w:p w:rsidR="000C5933" w:rsidRPr="003C2A2A" w:rsidRDefault="00DC2E2F" w:rsidP="003C2A2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8259</w:t>
            </w:r>
          </w:p>
        </w:tc>
      </w:tr>
      <w:tr w:rsidR="000C5933" w:rsidRPr="003C2A2A" w:rsidTr="001241B6">
        <w:tc>
          <w:tcPr>
            <w:tcW w:w="2240" w:type="dxa"/>
          </w:tcPr>
          <w:p w:rsidR="000C5933" w:rsidRPr="003C2A2A" w:rsidRDefault="000C5933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>Денежное поощрение</w:t>
            </w:r>
          </w:p>
        </w:tc>
        <w:tc>
          <w:tcPr>
            <w:tcW w:w="1832" w:type="dxa"/>
          </w:tcPr>
          <w:p w:rsidR="000C5933" w:rsidRPr="000C5933" w:rsidRDefault="000C5933" w:rsidP="000C59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2 753</w:t>
            </w:r>
          </w:p>
        </w:tc>
        <w:tc>
          <w:tcPr>
            <w:tcW w:w="1847" w:type="dxa"/>
          </w:tcPr>
          <w:p w:rsidR="000C5933" w:rsidRPr="000C5933" w:rsidRDefault="000C5933" w:rsidP="003C3F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2 753</w:t>
            </w:r>
          </w:p>
        </w:tc>
        <w:tc>
          <w:tcPr>
            <w:tcW w:w="1809" w:type="dxa"/>
          </w:tcPr>
          <w:p w:rsidR="000C5933" w:rsidRPr="003C2A2A" w:rsidRDefault="000C5933" w:rsidP="003C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933">
              <w:rPr>
                <w:rFonts w:ascii="Times New Roman" w:hAnsi="Times New Roman"/>
                <w:sz w:val="28"/>
                <w:szCs w:val="28"/>
              </w:rPr>
              <w:t>16 351,44</w:t>
            </w:r>
            <w:r w:rsidRPr="000C5933">
              <w:rPr>
                <w:rFonts w:ascii="Times New Roman" w:hAnsi="Times New Roman"/>
                <w:sz w:val="28"/>
                <w:szCs w:val="28"/>
              </w:rPr>
              <w:tab/>
            </w:r>
            <w:r w:rsidRPr="000C59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0C5933" w:rsidRPr="003C2A2A" w:rsidRDefault="00DC2E2F" w:rsidP="003C2A2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21857,44</w:t>
            </w:r>
          </w:p>
        </w:tc>
      </w:tr>
      <w:tr w:rsidR="000C5933" w:rsidRPr="003C2A2A" w:rsidTr="001241B6">
        <w:tc>
          <w:tcPr>
            <w:tcW w:w="2240" w:type="dxa"/>
          </w:tcPr>
          <w:p w:rsidR="000C5933" w:rsidRPr="003C2A2A" w:rsidRDefault="000C5933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1832" w:type="dxa"/>
          </w:tcPr>
          <w:p w:rsidR="000C5933" w:rsidRPr="000C5933" w:rsidRDefault="000C5933" w:rsidP="000C59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376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,5</w:t>
            </w:r>
          </w:p>
        </w:tc>
        <w:tc>
          <w:tcPr>
            <w:tcW w:w="1847" w:type="dxa"/>
          </w:tcPr>
          <w:p w:rsidR="000C5933" w:rsidRPr="000C5933" w:rsidRDefault="000C5933" w:rsidP="003C3F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376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,5</w:t>
            </w:r>
          </w:p>
        </w:tc>
        <w:tc>
          <w:tcPr>
            <w:tcW w:w="1809" w:type="dxa"/>
          </w:tcPr>
          <w:p w:rsidR="000C5933" w:rsidRPr="003C2A2A" w:rsidRDefault="000C5933" w:rsidP="003C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2A">
              <w:rPr>
                <w:rFonts w:ascii="Times New Roman" w:hAnsi="Times New Roman"/>
                <w:sz w:val="28"/>
                <w:szCs w:val="28"/>
              </w:rPr>
              <w:t>1376,5</w:t>
            </w:r>
          </w:p>
        </w:tc>
        <w:tc>
          <w:tcPr>
            <w:tcW w:w="1843" w:type="dxa"/>
          </w:tcPr>
          <w:p w:rsidR="000C5933" w:rsidRPr="003C2A2A" w:rsidRDefault="00DC2E2F" w:rsidP="003C2A2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4129,5</w:t>
            </w:r>
          </w:p>
        </w:tc>
      </w:tr>
      <w:tr w:rsidR="000C5933" w:rsidRPr="003C2A2A" w:rsidTr="0099381F">
        <w:tc>
          <w:tcPr>
            <w:tcW w:w="2240" w:type="dxa"/>
          </w:tcPr>
          <w:p w:rsidR="000C5933" w:rsidRPr="003C2A2A" w:rsidRDefault="000C5933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>Премия месячная</w:t>
            </w:r>
          </w:p>
        </w:tc>
        <w:tc>
          <w:tcPr>
            <w:tcW w:w="1832" w:type="dxa"/>
            <w:vAlign w:val="bottom"/>
          </w:tcPr>
          <w:p w:rsidR="000C5933" w:rsidRPr="000C5933" w:rsidRDefault="000C5933" w:rsidP="000C59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933">
              <w:rPr>
                <w:rFonts w:ascii="Times New Roman" w:hAnsi="Times New Roman"/>
                <w:sz w:val="28"/>
                <w:szCs w:val="28"/>
              </w:rPr>
              <w:t>688</w:t>
            </w:r>
            <w:r>
              <w:rPr>
                <w:rFonts w:ascii="Times New Roman" w:hAnsi="Times New Roman"/>
                <w:sz w:val="28"/>
                <w:szCs w:val="28"/>
              </w:rPr>
              <w:t>,25</w:t>
            </w:r>
          </w:p>
        </w:tc>
        <w:tc>
          <w:tcPr>
            <w:tcW w:w="1847" w:type="dxa"/>
            <w:vAlign w:val="bottom"/>
          </w:tcPr>
          <w:p w:rsidR="000C5933" w:rsidRPr="000C5933" w:rsidRDefault="000C5933" w:rsidP="003C3F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933">
              <w:rPr>
                <w:rFonts w:ascii="Times New Roman" w:hAnsi="Times New Roman"/>
                <w:sz w:val="28"/>
                <w:szCs w:val="28"/>
              </w:rPr>
              <w:t>688</w:t>
            </w:r>
            <w:r>
              <w:rPr>
                <w:rFonts w:ascii="Times New Roman" w:hAnsi="Times New Roman"/>
                <w:sz w:val="28"/>
                <w:szCs w:val="28"/>
              </w:rPr>
              <w:t>,25</w:t>
            </w:r>
          </w:p>
        </w:tc>
        <w:tc>
          <w:tcPr>
            <w:tcW w:w="1809" w:type="dxa"/>
          </w:tcPr>
          <w:p w:rsidR="00DC2E2F" w:rsidRDefault="00DC2E2F" w:rsidP="003C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933" w:rsidRPr="003C2A2A" w:rsidRDefault="000C5933" w:rsidP="003C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2A">
              <w:rPr>
                <w:rFonts w:ascii="Times New Roman" w:hAnsi="Times New Roman"/>
                <w:sz w:val="28"/>
                <w:szCs w:val="28"/>
              </w:rPr>
              <w:t>688,25</w:t>
            </w:r>
          </w:p>
        </w:tc>
        <w:tc>
          <w:tcPr>
            <w:tcW w:w="1843" w:type="dxa"/>
          </w:tcPr>
          <w:p w:rsidR="00DC2E2F" w:rsidRDefault="00DC2E2F" w:rsidP="003C2A2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C5933" w:rsidRPr="003C2A2A" w:rsidRDefault="00DC2E2F" w:rsidP="003C2A2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2064,75</w:t>
            </w:r>
          </w:p>
        </w:tc>
      </w:tr>
      <w:tr w:rsidR="000C5933" w:rsidRPr="003C2A2A" w:rsidTr="001241B6">
        <w:tc>
          <w:tcPr>
            <w:tcW w:w="2240" w:type="dxa"/>
          </w:tcPr>
          <w:p w:rsidR="000C5933" w:rsidRPr="003C2A2A" w:rsidRDefault="000C5933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>Надбавка за сложность</w:t>
            </w:r>
          </w:p>
        </w:tc>
        <w:tc>
          <w:tcPr>
            <w:tcW w:w="1832" w:type="dxa"/>
          </w:tcPr>
          <w:p w:rsidR="000C5933" w:rsidRPr="000C5933" w:rsidRDefault="000C5933" w:rsidP="000C59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4 129,5</w:t>
            </w:r>
          </w:p>
        </w:tc>
        <w:tc>
          <w:tcPr>
            <w:tcW w:w="1847" w:type="dxa"/>
          </w:tcPr>
          <w:p w:rsidR="000C5933" w:rsidRPr="000C5933" w:rsidRDefault="000C5933" w:rsidP="003C3F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4 129,5</w:t>
            </w:r>
          </w:p>
        </w:tc>
        <w:tc>
          <w:tcPr>
            <w:tcW w:w="1809" w:type="dxa"/>
          </w:tcPr>
          <w:p w:rsidR="000C5933" w:rsidRPr="003C2A2A" w:rsidRDefault="000C5933" w:rsidP="003C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2A">
              <w:rPr>
                <w:rFonts w:ascii="Times New Roman" w:hAnsi="Times New Roman"/>
                <w:sz w:val="28"/>
                <w:szCs w:val="28"/>
              </w:rPr>
              <w:t>4129,5</w:t>
            </w:r>
          </w:p>
        </w:tc>
        <w:tc>
          <w:tcPr>
            <w:tcW w:w="1843" w:type="dxa"/>
          </w:tcPr>
          <w:p w:rsidR="000C5933" w:rsidRPr="003C2A2A" w:rsidRDefault="000C5933" w:rsidP="00DC2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DC2E2F">
              <w:rPr>
                <w:rFonts w:ascii="Times New Roman" w:eastAsiaTheme="minorHAnsi" w:hAnsi="Times New Roman"/>
                <w:sz w:val="28"/>
                <w:szCs w:val="28"/>
              </w:rPr>
              <w:t>2388,5</w:t>
            </w:r>
          </w:p>
        </w:tc>
      </w:tr>
      <w:tr w:rsidR="000C5933" w:rsidRPr="003C2A2A" w:rsidTr="001241B6">
        <w:tc>
          <w:tcPr>
            <w:tcW w:w="2240" w:type="dxa"/>
          </w:tcPr>
          <w:p w:rsidR="000C5933" w:rsidRPr="003C2A2A" w:rsidRDefault="000C5933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>Стажевые</w:t>
            </w:r>
            <w:proofErr w:type="spellEnd"/>
          </w:p>
        </w:tc>
        <w:tc>
          <w:tcPr>
            <w:tcW w:w="1832" w:type="dxa"/>
          </w:tcPr>
          <w:p w:rsidR="000C5933" w:rsidRPr="000C5933" w:rsidRDefault="000C5933" w:rsidP="000C59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412,95</w:t>
            </w:r>
          </w:p>
        </w:tc>
        <w:tc>
          <w:tcPr>
            <w:tcW w:w="1847" w:type="dxa"/>
          </w:tcPr>
          <w:p w:rsidR="000C5933" w:rsidRPr="000C5933" w:rsidRDefault="000C5933" w:rsidP="003C3F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412,95</w:t>
            </w:r>
          </w:p>
        </w:tc>
        <w:tc>
          <w:tcPr>
            <w:tcW w:w="1809" w:type="dxa"/>
          </w:tcPr>
          <w:p w:rsidR="000C5933" w:rsidRPr="003C2A2A" w:rsidRDefault="000C5933" w:rsidP="003C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2A">
              <w:rPr>
                <w:rFonts w:ascii="Times New Roman" w:hAnsi="Times New Roman"/>
                <w:sz w:val="28"/>
                <w:szCs w:val="28"/>
              </w:rPr>
              <w:t>412,95</w:t>
            </w:r>
          </w:p>
        </w:tc>
        <w:tc>
          <w:tcPr>
            <w:tcW w:w="1843" w:type="dxa"/>
          </w:tcPr>
          <w:p w:rsidR="000C5933" w:rsidRPr="003C2A2A" w:rsidRDefault="000C5933" w:rsidP="00DC2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DC2E2F">
              <w:rPr>
                <w:rFonts w:ascii="Times New Roman" w:eastAsiaTheme="minorHAnsi" w:hAnsi="Times New Roman"/>
                <w:sz w:val="28"/>
                <w:szCs w:val="28"/>
              </w:rPr>
              <w:t>238,85</w:t>
            </w:r>
          </w:p>
        </w:tc>
      </w:tr>
      <w:tr w:rsidR="000C5933" w:rsidRPr="003C2A2A" w:rsidTr="001241B6">
        <w:tc>
          <w:tcPr>
            <w:tcW w:w="2240" w:type="dxa"/>
          </w:tcPr>
          <w:p w:rsidR="000C5933" w:rsidRPr="003C2A2A" w:rsidRDefault="000C5933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>Стимулирующая надбавка</w:t>
            </w:r>
          </w:p>
        </w:tc>
        <w:tc>
          <w:tcPr>
            <w:tcW w:w="1832" w:type="dxa"/>
          </w:tcPr>
          <w:p w:rsidR="000C5933" w:rsidRPr="000C5933" w:rsidRDefault="000C5933" w:rsidP="000C59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1 485,24</w:t>
            </w:r>
          </w:p>
        </w:tc>
        <w:tc>
          <w:tcPr>
            <w:tcW w:w="1847" w:type="dxa"/>
          </w:tcPr>
          <w:p w:rsidR="000C5933" w:rsidRPr="000C5933" w:rsidRDefault="000C5933" w:rsidP="003C3F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1 485,24</w:t>
            </w:r>
          </w:p>
        </w:tc>
        <w:tc>
          <w:tcPr>
            <w:tcW w:w="1809" w:type="dxa"/>
          </w:tcPr>
          <w:p w:rsidR="000C5933" w:rsidRPr="003C2A2A" w:rsidRDefault="000C5933" w:rsidP="003C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2A">
              <w:rPr>
                <w:rFonts w:ascii="Times New Roman" w:hAnsi="Times New Roman"/>
                <w:sz w:val="28"/>
                <w:szCs w:val="28"/>
              </w:rPr>
              <w:t>1485,24</w:t>
            </w:r>
          </w:p>
        </w:tc>
        <w:tc>
          <w:tcPr>
            <w:tcW w:w="1843" w:type="dxa"/>
          </w:tcPr>
          <w:p w:rsidR="000C5933" w:rsidRPr="003C2A2A" w:rsidRDefault="000C5933" w:rsidP="00DC2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DC2E2F">
              <w:rPr>
                <w:rFonts w:ascii="Times New Roman" w:eastAsiaTheme="minorHAnsi" w:hAnsi="Times New Roman"/>
                <w:sz w:val="28"/>
                <w:szCs w:val="28"/>
              </w:rPr>
              <w:t>455,72</w:t>
            </w:r>
          </w:p>
        </w:tc>
      </w:tr>
      <w:tr w:rsidR="000C5933" w:rsidRPr="003C2A2A" w:rsidTr="001241B6">
        <w:tc>
          <w:tcPr>
            <w:tcW w:w="2240" w:type="dxa"/>
          </w:tcPr>
          <w:p w:rsidR="000C5933" w:rsidRPr="003C2A2A" w:rsidRDefault="000C5933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>По воинскому учету</w:t>
            </w:r>
          </w:p>
        </w:tc>
        <w:tc>
          <w:tcPr>
            <w:tcW w:w="1832" w:type="dxa"/>
          </w:tcPr>
          <w:p w:rsidR="000C5933" w:rsidRPr="000C5933" w:rsidRDefault="000C5933" w:rsidP="000C59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4 566,65</w:t>
            </w:r>
          </w:p>
        </w:tc>
        <w:tc>
          <w:tcPr>
            <w:tcW w:w="1847" w:type="dxa"/>
          </w:tcPr>
          <w:p w:rsidR="000C5933" w:rsidRPr="000C5933" w:rsidRDefault="000C5933" w:rsidP="003C3F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4 566,65</w:t>
            </w:r>
          </w:p>
        </w:tc>
        <w:tc>
          <w:tcPr>
            <w:tcW w:w="1809" w:type="dxa"/>
          </w:tcPr>
          <w:p w:rsidR="000C5933" w:rsidRPr="003C2A2A" w:rsidRDefault="000C5933" w:rsidP="003C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933">
              <w:rPr>
                <w:rFonts w:ascii="Times New Roman" w:hAnsi="Times New Roman"/>
                <w:sz w:val="28"/>
                <w:szCs w:val="28"/>
              </w:rPr>
              <w:t>4 566,85</w:t>
            </w:r>
            <w:r w:rsidRPr="000C5933">
              <w:rPr>
                <w:rFonts w:ascii="Times New Roman" w:hAnsi="Times New Roman"/>
                <w:sz w:val="28"/>
                <w:szCs w:val="28"/>
              </w:rPr>
              <w:tab/>
            </w:r>
            <w:r w:rsidRPr="000C59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0C5933" w:rsidRPr="003C2A2A" w:rsidRDefault="000C5933" w:rsidP="00DC2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13699,</w:t>
            </w:r>
            <w:r w:rsidR="00DC2E2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0C5933" w:rsidRPr="003C2A2A" w:rsidTr="001241B6">
        <w:tc>
          <w:tcPr>
            <w:tcW w:w="2240" w:type="dxa"/>
          </w:tcPr>
          <w:p w:rsidR="000C5933" w:rsidRPr="003C2A2A" w:rsidRDefault="000C5933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 xml:space="preserve">Единовременное поощрение </w:t>
            </w:r>
          </w:p>
        </w:tc>
        <w:tc>
          <w:tcPr>
            <w:tcW w:w="1832" w:type="dxa"/>
          </w:tcPr>
          <w:p w:rsidR="000C5933" w:rsidRPr="000C5933" w:rsidRDefault="000C5933" w:rsidP="000C59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00,00</w:t>
            </w:r>
          </w:p>
        </w:tc>
        <w:tc>
          <w:tcPr>
            <w:tcW w:w="1847" w:type="dxa"/>
          </w:tcPr>
          <w:p w:rsidR="000C5933" w:rsidRPr="000C5933" w:rsidRDefault="000C5933" w:rsidP="003C3F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00,00</w:t>
            </w:r>
          </w:p>
        </w:tc>
        <w:tc>
          <w:tcPr>
            <w:tcW w:w="1809" w:type="dxa"/>
          </w:tcPr>
          <w:p w:rsidR="000C5933" w:rsidRPr="003C2A2A" w:rsidRDefault="000C5933" w:rsidP="003C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2A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0C5933" w:rsidRPr="003C2A2A" w:rsidRDefault="000C5933" w:rsidP="00124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2A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bookmarkStart w:id="0" w:name="_GoBack"/>
        <w:bookmarkEnd w:id="0"/>
      </w:tr>
      <w:tr w:rsidR="000C5933" w:rsidRPr="003C2A2A" w:rsidTr="001241B6">
        <w:tc>
          <w:tcPr>
            <w:tcW w:w="2240" w:type="dxa"/>
          </w:tcPr>
          <w:p w:rsidR="000C5933" w:rsidRPr="003C2A2A" w:rsidRDefault="000C5933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>Очередной отпуск</w:t>
            </w:r>
          </w:p>
        </w:tc>
        <w:tc>
          <w:tcPr>
            <w:tcW w:w="1832" w:type="dxa"/>
          </w:tcPr>
          <w:p w:rsidR="000C5933" w:rsidRPr="000C5933" w:rsidRDefault="000C5933" w:rsidP="000C59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00,00</w:t>
            </w:r>
          </w:p>
        </w:tc>
        <w:tc>
          <w:tcPr>
            <w:tcW w:w="1847" w:type="dxa"/>
          </w:tcPr>
          <w:p w:rsidR="000C5933" w:rsidRPr="000C5933" w:rsidRDefault="000C5933" w:rsidP="003C3F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00,00</w:t>
            </w:r>
          </w:p>
        </w:tc>
        <w:tc>
          <w:tcPr>
            <w:tcW w:w="1809" w:type="dxa"/>
          </w:tcPr>
          <w:p w:rsidR="000C5933" w:rsidRPr="003C2A2A" w:rsidRDefault="000C5933" w:rsidP="003C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2A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0C5933" w:rsidRPr="003C2A2A" w:rsidRDefault="000C5933" w:rsidP="00124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A2A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0C5933" w:rsidRPr="003C2A2A" w:rsidTr="001241B6">
        <w:tc>
          <w:tcPr>
            <w:tcW w:w="2240" w:type="dxa"/>
          </w:tcPr>
          <w:p w:rsidR="000C5933" w:rsidRPr="003C2A2A" w:rsidRDefault="000C5933" w:rsidP="003C2A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A2A">
              <w:rPr>
                <w:rFonts w:ascii="Times New Roman" w:eastAsiaTheme="minorHAnsi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32" w:type="dxa"/>
          </w:tcPr>
          <w:p w:rsidR="000C5933" w:rsidRPr="000C5933" w:rsidRDefault="000C5933" w:rsidP="000C59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18 165,09</w:t>
            </w:r>
          </w:p>
        </w:tc>
        <w:tc>
          <w:tcPr>
            <w:tcW w:w="1847" w:type="dxa"/>
          </w:tcPr>
          <w:p w:rsidR="000C5933" w:rsidRPr="000C5933" w:rsidRDefault="000C5933" w:rsidP="003C3F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5933">
              <w:rPr>
                <w:rFonts w:ascii="Times New Roman" w:eastAsiaTheme="minorHAnsi" w:hAnsi="Times New Roman"/>
                <w:sz w:val="28"/>
                <w:szCs w:val="28"/>
              </w:rPr>
              <w:t>18 165,09</w:t>
            </w:r>
          </w:p>
        </w:tc>
        <w:tc>
          <w:tcPr>
            <w:tcW w:w="1809" w:type="dxa"/>
          </w:tcPr>
          <w:p w:rsidR="000C5933" w:rsidRPr="003C2A2A" w:rsidRDefault="00E02EAD" w:rsidP="00E02EAD">
            <w:pPr>
              <w:tabs>
                <w:tab w:val="left" w:pos="210"/>
                <w:tab w:val="center" w:pos="796"/>
              </w:tabs>
              <w:rPr>
                <w:rFonts w:ascii="Times New Roman" w:hAnsi="Times New Roman"/>
                <w:sz w:val="28"/>
                <w:szCs w:val="28"/>
              </w:rPr>
            </w:pPr>
            <w:r w:rsidRPr="00E02EAD">
              <w:rPr>
                <w:rFonts w:ascii="Times New Roman" w:hAnsi="Times New Roman"/>
                <w:sz w:val="28"/>
                <w:szCs w:val="28"/>
              </w:rPr>
              <w:t>31 763,73</w:t>
            </w:r>
            <w:r w:rsidRPr="00E02EAD">
              <w:rPr>
                <w:rFonts w:ascii="Times New Roman" w:hAnsi="Times New Roman"/>
                <w:sz w:val="28"/>
                <w:szCs w:val="28"/>
              </w:rPr>
              <w:tab/>
            </w:r>
            <w:r w:rsidRPr="00E02EA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0C5933" w:rsidRPr="003C2A2A" w:rsidRDefault="00E02EAD" w:rsidP="003C2A2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68093,91</w:t>
            </w:r>
          </w:p>
        </w:tc>
      </w:tr>
    </w:tbl>
    <w:p w:rsidR="003C2A2A" w:rsidRPr="003C2A2A" w:rsidRDefault="003C2A2A" w:rsidP="003C2A2A">
      <w:pPr>
        <w:rPr>
          <w:rFonts w:ascii="Times New Roman" w:eastAsiaTheme="minorHAnsi" w:hAnsi="Times New Roman"/>
          <w:sz w:val="28"/>
          <w:szCs w:val="28"/>
        </w:rPr>
      </w:pPr>
    </w:p>
    <w:p w:rsidR="003C2A2A" w:rsidRPr="003C2A2A" w:rsidRDefault="003C2A2A" w:rsidP="003C2A2A">
      <w:pPr>
        <w:rPr>
          <w:rFonts w:ascii="Times New Roman" w:eastAsiaTheme="minorHAnsi" w:hAnsi="Times New Roman"/>
          <w:sz w:val="28"/>
          <w:szCs w:val="28"/>
        </w:rPr>
      </w:pPr>
    </w:p>
    <w:p w:rsidR="003C2A2A" w:rsidRPr="003C2A2A" w:rsidRDefault="003C2A2A" w:rsidP="003C2A2A">
      <w:pPr>
        <w:rPr>
          <w:rFonts w:asciiTheme="minorHAnsi" w:eastAsiaTheme="minorHAnsi" w:hAnsiTheme="minorHAnsi" w:cstheme="minorBidi"/>
        </w:rPr>
      </w:pPr>
    </w:p>
    <w:p w:rsidR="00302906" w:rsidRDefault="00302906"/>
    <w:sectPr w:rsidR="0030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02"/>
    <w:rsid w:val="000C5933"/>
    <w:rsid w:val="00302906"/>
    <w:rsid w:val="003C2A2A"/>
    <w:rsid w:val="00896802"/>
    <w:rsid w:val="00C97A70"/>
    <w:rsid w:val="00DC2E2F"/>
    <w:rsid w:val="00E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C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C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4</cp:revision>
  <dcterms:created xsi:type="dcterms:W3CDTF">2015-10-08T06:58:00Z</dcterms:created>
  <dcterms:modified xsi:type="dcterms:W3CDTF">2016-01-22T12:46:00Z</dcterms:modified>
</cp:coreProperties>
</file>